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Digital Bollebygd – fler e-tjänster och effektiv service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kommun har tagit positiva steg mot digitalisering: nya e-tjänster inom bygglov och tillstånd lanserades 2026, och införandet av fyrfackskärl för närsortering i småhus gör avfallshanteringen enklare och mer tillgänglig. Kommunen erbjuder ett antal e-tjänster och blanketter på sin webbplats (bygglov, VA-anslutning, ekonomiskt bistånd, färdtjänst, skolskjuts m.m.).</w:t>
      </w:r>
    </w:p>
    <w:p>
      <w:pPr>
        <w:spacing w:after="100"/>
      </w:pPr>
      <w:r>
        <w:t xml:space="preserve">I en liten kommun är digitala lösningar ett kraftfullt verktyg för att effektivisera förvaltningen, minska handläggningstider, öka tillgängligheten för invånare och företag samt frigöra resurser till kärnverksamhet. Fortsatt utbyggnad av e-tjänster, digitala blanketter, ärendehantering och information är en naturlig fortsättning på det pågående arbetet.</w:t>
      </w:r>
    </w:p>
    <w:p>
      <w:pPr>
        <w:spacing w:after="100"/>
      </w:pPr>
      <w:r>
        <w:t xml:space="preserve">Moderaterna vill att Bollebygd ska vara en förebild bland små kommuner när det gäller digital service. Det stödjer både företagsklimat (snabbare ärenden), medborgarnöjdhet och ekonomisk hushållning.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digitaliseringsstrategi för Bollebygds kommun med tydlig tidsplan och prioritering av e-tjänster för de mest efterfrågade ärendena (t.ex. bygglov, tillstånd, bidrag, bokningar)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utveckling och införande av fler e-tjänster, utbildning av personal och kommunikation till invånare och företag om de digitala möjligheterna.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alla nya digitala tjänster är tillgängliga, säkra och enkla att använda, samt att analog service behålls för de som behöver 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antalet digitala ärenden, handläggningstider och medborgarnöjdhet till kommunfullmäktige.</w:t>
      </w:r>
    </w:p>
    <w:p>
      <w:pPr>
        <w:spacing w:before="360"/>
      </w:pPr>
    </w:p>
    <w:p>
      <w:r>
        <w:t xml:space="preserve">Bollebygd,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2026-06-06T01:48:19.669Z</dcterms:created>
  <dcterms:modified xsi:type="dcterms:W3CDTF">2026-06-06T01:48:19.669Z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